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115" w:rsidRPr="009D2AD6" w:rsidRDefault="00C509D8" w:rsidP="00C509D8">
      <w:pPr>
        <w:pStyle w:val="ListParagraph"/>
        <w:numPr>
          <w:ilvl w:val="0"/>
          <w:numId w:val="1"/>
        </w:numPr>
        <w:ind w:left="270" w:hanging="630"/>
        <w:rPr>
          <w:rFonts w:cs="Arial"/>
          <w:sz w:val="28"/>
          <w:szCs w:val="28"/>
        </w:rPr>
      </w:pPr>
      <w:r w:rsidRPr="009D2AD6">
        <w:rPr>
          <w:rFonts w:cs="Arial"/>
          <w:sz w:val="28"/>
          <w:szCs w:val="28"/>
        </w:rPr>
        <w:t>l</w:t>
      </w:r>
    </w:p>
    <w:tbl>
      <w:tblPr>
        <w:tblStyle w:val="TableGrid"/>
        <w:tblW w:w="13730" w:type="dxa"/>
        <w:tblInd w:w="270" w:type="dxa"/>
        <w:tblLook w:val="04A0" w:firstRow="1" w:lastRow="0" w:firstColumn="1" w:lastColumn="0" w:noHBand="0" w:noVBand="1"/>
      </w:tblPr>
      <w:tblGrid>
        <w:gridCol w:w="1188"/>
        <w:gridCol w:w="6163"/>
        <w:gridCol w:w="6379"/>
      </w:tblGrid>
      <w:tr w:rsidR="00C21115" w:rsidRPr="00A137D9" w:rsidTr="009F13CD">
        <w:tc>
          <w:tcPr>
            <w:tcW w:w="1188" w:type="dxa"/>
          </w:tcPr>
          <w:p w:rsidR="00C21115" w:rsidRPr="00A137D9" w:rsidRDefault="00C21115" w:rsidP="00C21115">
            <w:pPr>
              <w:pStyle w:val="ListParagraph"/>
              <w:ind w:left="0"/>
              <w:jc w:val="center"/>
              <w:rPr>
                <w:rFonts w:ascii="Calibri" w:hAnsi="Calibri" w:cs="Arial"/>
                <w:b/>
                <w:sz w:val="24"/>
                <w:szCs w:val="24"/>
                <w:u w:val="single"/>
              </w:rPr>
            </w:pPr>
            <w:bookmarkStart w:id="0" w:name="_GoBack"/>
            <w:r w:rsidRPr="00A137D9">
              <w:rPr>
                <w:rFonts w:ascii="Calibri" w:hAnsi="Calibri" w:cs="Arial"/>
                <w:b/>
                <w:sz w:val="24"/>
                <w:szCs w:val="24"/>
                <w:u w:val="single"/>
              </w:rPr>
              <w:t>SL NO.</w:t>
            </w:r>
          </w:p>
        </w:tc>
        <w:tc>
          <w:tcPr>
            <w:tcW w:w="6163" w:type="dxa"/>
          </w:tcPr>
          <w:p w:rsidR="00C21115" w:rsidRPr="00A137D9" w:rsidRDefault="0099653B" w:rsidP="00C21115">
            <w:pPr>
              <w:pStyle w:val="ListParagraph"/>
              <w:ind w:left="0"/>
              <w:jc w:val="center"/>
              <w:rPr>
                <w:rFonts w:ascii="Calibri" w:hAnsi="Calibri" w:cs="Arial"/>
                <w:b/>
                <w:sz w:val="24"/>
                <w:szCs w:val="24"/>
                <w:u w:val="single"/>
              </w:rPr>
            </w:pPr>
            <w:r w:rsidRPr="00A137D9">
              <w:rPr>
                <w:rFonts w:ascii="Calibri" w:hAnsi="Calibri" w:cs="Arial"/>
                <w:b/>
                <w:sz w:val="24"/>
                <w:szCs w:val="24"/>
                <w:u w:val="single"/>
              </w:rPr>
              <w:t xml:space="preserve">BIDDER’S </w:t>
            </w:r>
            <w:r w:rsidR="00C21115" w:rsidRPr="00A137D9">
              <w:rPr>
                <w:rFonts w:ascii="Calibri" w:hAnsi="Calibri" w:cs="Arial"/>
                <w:b/>
                <w:sz w:val="24"/>
                <w:szCs w:val="24"/>
                <w:u w:val="single"/>
              </w:rPr>
              <w:t>QUERRY</w:t>
            </w:r>
          </w:p>
        </w:tc>
        <w:tc>
          <w:tcPr>
            <w:tcW w:w="6379" w:type="dxa"/>
          </w:tcPr>
          <w:p w:rsidR="00C21115" w:rsidRPr="00A137D9" w:rsidRDefault="00C21115" w:rsidP="00C21115">
            <w:pPr>
              <w:pStyle w:val="ListParagraph"/>
              <w:ind w:left="0"/>
              <w:jc w:val="center"/>
              <w:rPr>
                <w:rFonts w:ascii="Calibri" w:hAnsi="Calibri" w:cs="Arial"/>
                <w:b/>
                <w:sz w:val="24"/>
                <w:szCs w:val="24"/>
                <w:u w:val="single"/>
              </w:rPr>
            </w:pPr>
            <w:r w:rsidRPr="00A137D9">
              <w:rPr>
                <w:rFonts w:ascii="Calibri" w:hAnsi="Calibri" w:cs="Arial"/>
                <w:b/>
                <w:sz w:val="24"/>
                <w:szCs w:val="24"/>
                <w:u w:val="single"/>
              </w:rPr>
              <w:t>BHEL’S REPLY</w:t>
            </w:r>
          </w:p>
        </w:tc>
      </w:tr>
      <w:tr w:rsidR="00C21115" w:rsidRPr="00A137D9" w:rsidTr="009F13CD">
        <w:trPr>
          <w:trHeight w:val="1133"/>
        </w:trPr>
        <w:tc>
          <w:tcPr>
            <w:tcW w:w="1188" w:type="dxa"/>
          </w:tcPr>
          <w:p w:rsidR="00C21115" w:rsidRPr="00A137D9" w:rsidRDefault="00C21115" w:rsidP="000F2DE2">
            <w:pPr>
              <w:pStyle w:val="ListParagraph"/>
              <w:ind w:left="0"/>
              <w:jc w:val="center"/>
              <w:rPr>
                <w:rFonts w:ascii="Calibri" w:hAnsi="Calibri" w:cs="Arial"/>
                <w:sz w:val="24"/>
                <w:szCs w:val="24"/>
              </w:rPr>
            </w:pPr>
            <w:r w:rsidRPr="00A137D9">
              <w:rPr>
                <w:rFonts w:ascii="Calibri" w:hAnsi="Calibri" w:cs="Arial"/>
                <w:sz w:val="24"/>
                <w:szCs w:val="24"/>
              </w:rPr>
              <w:t>1.</w:t>
            </w:r>
          </w:p>
        </w:tc>
        <w:tc>
          <w:tcPr>
            <w:tcW w:w="6163" w:type="dxa"/>
          </w:tcPr>
          <w:p w:rsidR="00C21115" w:rsidRPr="00A137D9" w:rsidRDefault="00C21115" w:rsidP="00C21115">
            <w:pPr>
              <w:pStyle w:val="ListParagraph"/>
              <w:numPr>
                <w:ilvl w:val="0"/>
                <w:numId w:val="1"/>
              </w:numPr>
              <w:ind w:left="-108" w:hanging="630"/>
              <w:rPr>
                <w:rFonts w:ascii="Calibri" w:hAnsi="Calibri" w:cs="Arial"/>
                <w:sz w:val="24"/>
                <w:szCs w:val="24"/>
              </w:rPr>
            </w:pPr>
            <w:r w:rsidRPr="00A137D9">
              <w:rPr>
                <w:rFonts w:ascii="Calibri" w:hAnsi="Calibri" w:cs="Arial"/>
                <w:sz w:val="24"/>
                <w:szCs w:val="24"/>
              </w:rPr>
              <w:t>No cable tunnel or cable spreader room details / drawings are available in the tender document We. are unable to calculate the Digital LHS cable quantity. Please provide us the same.</w:t>
            </w:r>
          </w:p>
          <w:p w:rsidR="00C21115" w:rsidRPr="00A137D9" w:rsidRDefault="00C21115" w:rsidP="00C21115">
            <w:pPr>
              <w:pStyle w:val="ListParagraph"/>
              <w:ind w:left="0"/>
              <w:rPr>
                <w:rFonts w:ascii="Calibri" w:hAnsi="Calibri" w:cs="Arial"/>
                <w:sz w:val="24"/>
                <w:szCs w:val="24"/>
              </w:rPr>
            </w:pPr>
          </w:p>
        </w:tc>
        <w:tc>
          <w:tcPr>
            <w:tcW w:w="6379" w:type="dxa"/>
          </w:tcPr>
          <w:p w:rsidR="0074217A" w:rsidRPr="00A137D9" w:rsidRDefault="0074217A" w:rsidP="0074217A">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C21115" w:rsidRPr="00A137D9" w:rsidTr="009F13CD">
        <w:trPr>
          <w:trHeight w:val="917"/>
        </w:trPr>
        <w:tc>
          <w:tcPr>
            <w:tcW w:w="1188" w:type="dxa"/>
          </w:tcPr>
          <w:p w:rsidR="00C21115" w:rsidRPr="00A137D9" w:rsidRDefault="00C21115" w:rsidP="000F2DE2">
            <w:pPr>
              <w:pStyle w:val="ListParagraph"/>
              <w:ind w:left="0"/>
              <w:jc w:val="center"/>
              <w:rPr>
                <w:rFonts w:ascii="Calibri" w:hAnsi="Calibri" w:cs="Arial"/>
                <w:sz w:val="24"/>
                <w:szCs w:val="24"/>
              </w:rPr>
            </w:pPr>
            <w:r w:rsidRPr="00A137D9">
              <w:rPr>
                <w:rFonts w:ascii="Calibri" w:hAnsi="Calibri" w:cs="Arial"/>
                <w:sz w:val="24"/>
                <w:szCs w:val="24"/>
              </w:rPr>
              <w:t>2.</w:t>
            </w:r>
          </w:p>
        </w:tc>
        <w:tc>
          <w:tcPr>
            <w:tcW w:w="6163" w:type="dxa"/>
          </w:tcPr>
          <w:p w:rsidR="00C21115" w:rsidRPr="00A137D9" w:rsidRDefault="00C21115" w:rsidP="00C21115">
            <w:pPr>
              <w:pStyle w:val="ListParagraph"/>
              <w:numPr>
                <w:ilvl w:val="0"/>
                <w:numId w:val="1"/>
              </w:numPr>
              <w:ind w:left="-108" w:hanging="630"/>
              <w:rPr>
                <w:rFonts w:ascii="Calibri" w:hAnsi="Calibri" w:cs="Arial"/>
                <w:sz w:val="24"/>
                <w:szCs w:val="24"/>
              </w:rPr>
            </w:pPr>
            <w:r w:rsidRPr="00A137D9">
              <w:rPr>
                <w:rFonts w:ascii="Calibri" w:hAnsi="Calibri" w:cs="Arial"/>
                <w:sz w:val="24"/>
                <w:szCs w:val="24"/>
              </w:rPr>
              <w:t xml:space="preserve">No details of Transformer </w:t>
            </w:r>
            <w:proofErr w:type="spellStart"/>
            <w:r w:rsidRPr="00A137D9">
              <w:rPr>
                <w:rFonts w:ascii="Calibri" w:hAnsi="Calibri" w:cs="Arial"/>
                <w:sz w:val="24"/>
                <w:szCs w:val="24"/>
              </w:rPr>
              <w:t>Caveran</w:t>
            </w:r>
            <w:proofErr w:type="spellEnd"/>
            <w:r w:rsidRPr="00A137D9">
              <w:rPr>
                <w:rFonts w:ascii="Calibri" w:hAnsi="Calibri" w:cs="Arial"/>
                <w:sz w:val="24"/>
                <w:szCs w:val="24"/>
              </w:rPr>
              <w:t xml:space="preserve"> are available in the tender document. We request you to kindly provide us the same.</w:t>
            </w:r>
          </w:p>
          <w:p w:rsidR="00C21115" w:rsidRPr="00A137D9" w:rsidRDefault="00C21115" w:rsidP="00C21115">
            <w:pPr>
              <w:pStyle w:val="ListParagraph"/>
              <w:ind w:left="0"/>
              <w:jc w:val="both"/>
              <w:rPr>
                <w:rFonts w:ascii="Calibri" w:hAnsi="Calibri" w:cs="Arial"/>
                <w:sz w:val="24"/>
                <w:szCs w:val="24"/>
              </w:rPr>
            </w:pPr>
          </w:p>
        </w:tc>
        <w:tc>
          <w:tcPr>
            <w:tcW w:w="6379" w:type="dxa"/>
          </w:tcPr>
          <w:p w:rsidR="00C21115" w:rsidRPr="00A137D9" w:rsidRDefault="00EE306C"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w:t>
            </w:r>
            <w:r w:rsidR="00D41B2C" w:rsidRPr="00A137D9">
              <w:rPr>
                <w:rFonts w:ascii="Calibri" w:hAnsi="Calibri" w:cs="Arial"/>
                <w:sz w:val="24"/>
                <w:szCs w:val="24"/>
              </w:rPr>
              <w:t>because</w:t>
            </w:r>
            <w:r w:rsidRPr="00A137D9">
              <w:rPr>
                <w:rFonts w:ascii="Calibri" w:hAnsi="Calibri" w:cs="Arial"/>
                <w:sz w:val="24"/>
                <w:szCs w:val="24"/>
              </w:rPr>
              <w:t xml:space="preserv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3.</w:t>
            </w:r>
          </w:p>
        </w:tc>
        <w:tc>
          <w:tcPr>
            <w:tcW w:w="6163" w:type="dxa"/>
          </w:tcPr>
          <w:p w:rsidR="00C21115" w:rsidRPr="00A137D9" w:rsidRDefault="00C21115" w:rsidP="00C21115">
            <w:pPr>
              <w:pStyle w:val="ListParagraph"/>
              <w:ind w:left="-108"/>
              <w:rPr>
                <w:rFonts w:ascii="Calibri" w:hAnsi="Calibri" w:cs="Arial"/>
                <w:sz w:val="24"/>
                <w:szCs w:val="24"/>
              </w:rPr>
            </w:pPr>
            <w:r w:rsidRPr="00A137D9">
              <w:rPr>
                <w:rFonts w:ascii="Calibri" w:hAnsi="Calibri" w:cs="Arial"/>
                <w:sz w:val="24"/>
                <w:szCs w:val="24"/>
              </w:rPr>
              <w:t>GIS floor / GIB floor drawings or details are not available in the tender document. Please provide us the same.</w:t>
            </w:r>
          </w:p>
          <w:p w:rsidR="00C21115" w:rsidRPr="00A137D9" w:rsidRDefault="00C21115" w:rsidP="00C21115">
            <w:pPr>
              <w:pStyle w:val="ListParagraph"/>
              <w:ind w:left="0"/>
              <w:rPr>
                <w:rFonts w:ascii="Calibri" w:hAnsi="Calibri" w:cs="Arial"/>
                <w:sz w:val="24"/>
                <w:szCs w:val="24"/>
              </w:rPr>
            </w:pPr>
          </w:p>
        </w:tc>
        <w:tc>
          <w:tcPr>
            <w:tcW w:w="6379" w:type="dxa"/>
          </w:tcPr>
          <w:p w:rsidR="000D0C5B" w:rsidRPr="00A137D9" w:rsidRDefault="00D41B2C"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lastRenderedPageBreak/>
              <w:t>4.</w:t>
            </w:r>
          </w:p>
        </w:tc>
        <w:tc>
          <w:tcPr>
            <w:tcW w:w="6163" w:type="dxa"/>
          </w:tcPr>
          <w:p w:rsidR="00C21115" w:rsidRPr="00A137D9" w:rsidRDefault="00C21115" w:rsidP="00C21115">
            <w:pPr>
              <w:pStyle w:val="ListParagraph"/>
              <w:numPr>
                <w:ilvl w:val="0"/>
                <w:numId w:val="2"/>
              </w:numPr>
              <w:ind w:left="-108" w:hanging="630"/>
              <w:rPr>
                <w:rFonts w:ascii="Calibri" w:hAnsi="Calibri" w:cs="Arial"/>
                <w:sz w:val="24"/>
                <w:szCs w:val="24"/>
              </w:rPr>
            </w:pPr>
            <w:r w:rsidRPr="00A137D9">
              <w:rPr>
                <w:rFonts w:ascii="Calibri" w:hAnsi="Calibri" w:cs="Arial"/>
                <w:sz w:val="24"/>
                <w:szCs w:val="24"/>
              </w:rPr>
              <w:t>PENSTOCK Butterfly Valve area details / drawings are not available in the tender document. Please provide us the same.</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D41B2C"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5.</w:t>
            </w:r>
          </w:p>
        </w:tc>
        <w:tc>
          <w:tcPr>
            <w:tcW w:w="6163" w:type="dxa"/>
          </w:tcPr>
          <w:p w:rsidR="00C21115" w:rsidRPr="00A137D9" w:rsidRDefault="00C21115" w:rsidP="00C21115">
            <w:pPr>
              <w:pStyle w:val="ListParagraph"/>
              <w:ind w:left="-108"/>
              <w:rPr>
                <w:rFonts w:ascii="Calibri" w:hAnsi="Calibri" w:cs="Arial"/>
                <w:sz w:val="24"/>
                <w:szCs w:val="24"/>
              </w:rPr>
            </w:pPr>
            <w:r w:rsidRPr="00A137D9">
              <w:rPr>
                <w:rFonts w:ascii="Calibri" w:hAnsi="Calibri" w:cs="Arial"/>
                <w:sz w:val="24"/>
                <w:szCs w:val="24"/>
              </w:rPr>
              <w:t>In your technical specification it has been mentioned that the Main Fire Alarm Panel must be redundant type. As per approved make list no manufacturer manufactures redundant Fire Alarm Panel. Please confirm the requirement.</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D41B2C" w:rsidP="000D0C5B">
            <w:pPr>
              <w:pStyle w:val="ListParagraph"/>
              <w:ind w:left="0"/>
              <w:rPr>
                <w:rFonts w:ascii="Calibri" w:hAnsi="Calibri" w:cs="Arial"/>
                <w:sz w:val="24"/>
                <w:szCs w:val="24"/>
              </w:rPr>
            </w:pPr>
            <w:r w:rsidRPr="00A137D9">
              <w:rPr>
                <w:rFonts w:ascii="Calibri" w:hAnsi="Calibri" w:cs="Arial"/>
                <w:sz w:val="24"/>
                <w:szCs w:val="24"/>
              </w:rPr>
              <w:t>Bidder to follow NIT requirements.</w:t>
            </w:r>
            <w:r w:rsidR="000D0C5B" w:rsidRPr="00A137D9">
              <w:rPr>
                <w:rFonts w:ascii="Calibri" w:hAnsi="Calibri" w:cs="Arial"/>
                <w:sz w:val="24"/>
                <w:szCs w:val="24"/>
              </w:rPr>
              <w:t xml:space="preserve"> </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6.</w:t>
            </w:r>
          </w:p>
        </w:tc>
        <w:tc>
          <w:tcPr>
            <w:tcW w:w="6163" w:type="dxa"/>
          </w:tcPr>
          <w:p w:rsidR="00C21115" w:rsidRPr="00A137D9" w:rsidRDefault="00C21115" w:rsidP="00C21115">
            <w:pPr>
              <w:pStyle w:val="ListParagraph"/>
              <w:ind w:left="-108"/>
              <w:rPr>
                <w:rFonts w:ascii="Calibri" w:hAnsi="Calibri" w:cs="Arial"/>
                <w:sz w:val="24"/>
                <w:szCs w:val="24"/>
              </w:rPr>
            </w:pPr>
            <w:r w:rsidRPr="00A137D9">
              <w:rPr>
                <w:rFonts w:ascii="Calibri" w:hAnsi="Calibri" w:cs="Arial"/>
                <w:sz w:val="24"/>
                <w:szCs w:val="24"/>
              </w:rPr>
              <w:t>Please confirm whether the Main Fire Alarm Panel will be connected to client’s network through MODBUS gateway or potential free contact.</w:t>
            </w:r>
          </w:p>
        </w:tc>
        <w:tc>
          <w:tcPr>
            <w:tcW w:w="6379" w:type="dxa"/>
          </w:tcPr>
          <w:p w:rsidR="00C21115" w:rsidRPr="00A137D9" w:rsidRDefault="000D0C5B" w:rsidP="00D41B2C">
            <w:pPr>
              <w:pStyle w:val="ListParagraph"/>
              <w:ind w:left="0"/>
              <w:rPr>
                <w:rFonts w:ascii="Calibri" w:hAnsi="Calibri" w:cs="Arial"/>
                <w:sz w:val="24"/>
                <w:szCs w:val="24"/>
              </w:rPr>
            </w:pPr>
            <w:r w:rsidRPr="00A137D9">
              <w:rPr>
                <w:rFonts w:ascii="Calibri" w:hAnsi="Calibri" w:cs="Arial"/>
                <w:sz w:val="24"/>
                <w:szCs w:val="24"/>
              </w:rPr>
              <w:t xml:space="preserve">Main Fire Alarm Panel should have </w:t>
            </w:r>
            <w:r w:rsidR="00D41B2C" w:rsidRPr="00A137D9">
              <w:rPr>
                <w:rFonts w:ascii="Calibri" w:hAnsi="Calibri" w:cs="Arial"/>
                <w:sz w:val="24"/>
                <w:szCs w:val="24"/>
              </w:rPr>
              <w:t xml:space="preserve">provision for both </w:t>
            </w:r>
            <w:r w:rsidRPr="00A137D9">
              <w:rPr>
                <w:rFonts w:ascii="Calibri" w:hAnsi="Calibri" w:cs="Arial"/>
                <w:sz w:val="24"/>
                <w:szCs w:val="24"/>
              </w:rPr>
              <w:t xml:space="preserve">MODBUS connectivity and </w:t>
            </w:r>
            <w:r w:rsidR="00E27372" w:rsidRPr="00A137D9">
              <w:rPr>
                <w:rFonts w:ascii="Calibri" w:hAnsi="Calibri" w:cs="Arial"/>
                <w:sz w:val="24"/>
                <w:szCs w:val="24"/>
              </w:rPr>
              <w:t xml:space="preserve">minimum five number of </w:t>
            </w:r>
            <w:r w:rsidRPr="00A137D9">
              <w:rPr>
                <w:rFonts w:ascii="Calibri" w:hAnsi="Calibri" w:cs="Arial"/>
                <w:sz w:val="24"/>
                <w:szCs w:val="24"/>
              </w:rPr>
              <w:t xml:space="preserve">potential free </w:t>
            </w:r>
            <w:r w:rsidR="00E27372" w:rsidRPr="00A137D9">
              <w:rPr>
                <w:rFonts w:ascii="Calibri" w:hAnsi="Calibri" w:cs="Arial"/>
                <w:sz w:val="24"/>
                <w:szCs w:val="24"/>
              </w:rPr>
              <w:t>contact for interfacing with DCS.</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7.</w:t>
            </w:r>
          </w:p>
        </w:tc>
        <w:tc>
          <w:tcPr>
            <w:tcW w:w="6163" w:type="dxa"/>
          </w:tcPr>
          <w:p w:rsidR="00C21115" w:rsidRPr="00A137D9" w:rsidRDefault="00C21115" w:rsidP="00C21115">
            <w:pPr>
              <w:pStyle w:val="ListParagraph"/>
              <w:numPr>
                <w:ilvl w:val="0"/>
                <w:numId w:val="3"/>
              </w:numPr>
              <w:ind w:left="-108" w:hanging="630"/>
              <w:rPr>
                <w:rFonts w:ascii="Calibri" w:hAnsi="Calibri" w:cs="Arial"/>
                <w:sz w:val="24"/>
                <w:szCs w:val="24"/>
              </w:rPr>
            </w:pPr>
            <w:r w:rsidRPr="00A137D9">
              <w:rPr>
                <w:rFonts w:ascii="Calibri" w:hAnsi="Calibri" w:cs="Arial"/>
                <w:sz w:val="24"/>
                <w:szCs w:val="24"/>
              </w:rPr>
              <w:t>Please confirm whether all the office room battery room etc. shall be covered by Aspiration type Detectors or normal spot type detectors.</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0D0C5B" w:rsidP="00C15A46">
            <w:pPr>
              <w:pStyle w:val="ListParagraph"/>
              <w:ind w:left="0"/>
              <w:rPr>
                <w:rFonts w:ascii="Calibri" w:hAnsi="Calibri" w:cs="Arial"/>
                <w:sz w:val="24"/>
                <w:szCs w:val="24"/>
              </w:rPr>
            </w:pPr>
            <w:r w:rsidRPr="00A137D9">
              <w:rPr>
                <w:rFonts w:ascii="Calibri" w:hAnsi="Calibri" w:cs="Arial"/>
                <w:sz w:val="24"/>
                <w:szCs w:val="24"/>
              </w:rPr>
              <w:t xml:space="preserve">The subject areas will be protected through </w:t>
            </w:r>
            <w:r w:rsidR="00C15A46" w:rsidRPr="00A137D9">
              <w:rPr>
                <w:rFonts w:ascii="Calibri" w:hAnsi="Calibri" w:cs="Arial"/>
                <w:sz w:val="24"/>
                <w:szCs w:val="24"/>
              </w:rPr>
              <w:t xml:space="preserve">both </w:t>
            </w:r>
            <w:r w:rsidRPr="00A137D9">
              <w:rPr>
                <w:rFonts w:ascii="Calibri" w:hAnsi="Calibri" w:cs="Arial"/>
                <w:sz w:val="24"/>
                <w:szCs w:val="24"/>
              </w:rPr>
              <w:t>aspiration type detectors and smoke detectors.</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8.</w:t>
            </w:r>
          </w:p>
        </w:tc>
        <w:tc>
          <w:tcPr>
            <w:tcW w:w="6163" w:type="dxa"/>
          </w:tcPr>
          <w:p w:rsidR="00C21115" w:rsidRPr="00A137D9" w:rsidRDefault="00C21115" w:rsidP="00C21115">
            <w:pPr>
              <w:ind w:left="-108"/>
              <w:rPr>
                <w:rFonts w:ascii="Calibri" w:hAnsi="Calibri" w:cs="Arial"/>
                <w:sz w:val="24"/>
                <w:szCs w:val="24"/>
              </w:rPr>
            </w:pPr>
            <w:r w:rsidRPr="00A137D9">
              <w:rPr>
                <w:rFonts w:ascii="Calibri" w:hAnsi="Calibri" w:cs="Arial"/>
                <w:sz w:val="24"/>
                <w:szCs w:val="24"/>
              </w:rPr>
              <w:t>Please confirm the required number of tripping.</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0D0C5B" w:rsidP="00C21115">
            <w:pPr>
              <w:pStyle w:val="ListParagraph"/>
              <w:ind w:left="0"/>
              <w:rPr>
                <w:rFonts w:ascii="Calibri" w:hAnsi="Calibri" w:cs="Arial"/>
                <w:sz w:val="24"/>
                <w:szCs w:val="24"/>
              </w:rPr>
            </w:pPr>
            <w:r w:rsidRPr="00A137D9">
              <w:rPr>
                <w:rFonts w:ascii="Calibri" w:hAnsi="Calibri" w:cs="Arial"/>
                <w:sz w:val="24"/>
                <w:szCs w:val="24"/>
              </w:rPr>
              <w:t>Only one (01) no of potential free contact is required for tripping purpose.</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9.</w:t>
            </w:r>
          </w:p>
        </w:tc>
        <w:tc>
          <w:tcPr>
            <w:tcW w:w="6163" w:type="dxa"/>
          </w:tcPr>
          <w:p w:rsidR="00C21115" w:rsidRPr="00A137D9" w:rsidRDefault="00C21115" w:rsidP="00C21115">
            <w:pPr>
              <w:pStyle w:val="ListParagraph"/>
              <w:numPr>
                <w:ilvl w:val="0"/>
                <w:numId w:val="4"/>
              </w:numPr>
              <w:ind w:left="-108" w:hanging="630"/>
              <w:rPr>
                <w:rFonts w:ascii="Calibri" w:hAnsi="Calibri" w:cs="Arial"/>
                <w:sz w:val="24"/>
                <w:szCs w:val="24"/>
              </w:rPr>
            </w:pPr>
            <w:r w:rsidRPr="00A137D9">
              <w:rPr>
                <w:rFonts w:ascii="Calibri" w:hAnsi="Calibri" w:cs="Arial"/>
                <w:sz w:val="24"/>
                <w:szCs w:val="24"/>
              </w:rPr>
              <w:t>Please confirm the no. of potential free contact for interfacing purpose.</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0D0C5B" w:rsidP="00C21115">
            <w:pPr>
              <w:pStyle w:val="ListParagraph"/>
              <w:ind w:left="0"/>
              <w:rPr>
                <w:rFonts w:ascii="Calibri" w:hAnsi="Calibri" w:cs="Arial"/>
                <w:sz w:val="24"/>
                <w:szCs w:val="24"/>
              </w:rPr>
            </w:pPr>
            <w:r w:rsidRPr="00A137D9">
              <w:rPr>
                <w:rFonts w:ascii="Calibri" w:hAnsi="Calibri" w:cs="Arial"/>
                <w:sz w:val="24"/>
                <w:szCs w:val="24"/>
              </w:rPr>
              <w:t>Minimum 10 nos. potential free contacts are required. Exact requirement shall be decided during detail engineering.</w:t>
            </w:r>
          </w:p>
        </w:tc>
      </w:tr>
      <w:tr w:rsidR="00C21115" w:rsidRPr="00A137D9" w:rsidTr="009F13CD">
        <w:trPr>
          <w:trHeight w:val="620"/>
        </w:trPr>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lastRenderedPageBreak/>
              <w:t>10.</w:t>
            </w:r>
          </w:p>
        </w:tc>
        <w:tc>
          <w:tcPr>
            <w:tcW w:w="6163" w:type="dxa"/>
          </w:tcPr>
          <w:p w:rsidR="000F2DE2" w:rsidRPr="00A137D9" w:rsidRDefault="000F2DE2" w:rsidP="000F2DE2">
            <w:pPr>
              <w:ind w:left="-108"/>
              <w:rPr>
                <w:rFonts w:ascii="Calibri" w:hAnsi="Calibri" w:cs="Arial"/>
                <w:sz w:val="24"/>
                <w:szCs w:val="24"/>
              </w:rPr>
            </w:pPr>
            <w:r w:rsidRPr="00A137D9">
              <w:rPr>
                <w:rFonts w:ascii="Calibri" w:hAnsi="Calibri" w:cs="Arial"/>
                <w:sz w:val="24"/>
                <w:szCs w:val="24"/>
              </w:rPr>
              <w:t xml:space="preserve">As per the scope matrix </w:t>
            </w:r>
            <w:proofErr w:type="spellStart"/>
            <w:r w:rsidRPr="00A137D9">
              <w:rPr>
                <w:rFonts w:ascii="Calibri" w:hAnsi="Calibri" w:cs="Arial"/>
                <w:sz w:val="24"/>
                <w:szCs w:val="24"/>
              </w:rPr>
              <w:t>Sl</w:t>
            </w:r>
            <w:proofErr w:type="spellEnd"/>
            <w:r w:rsidRPr="00A137D9">
              <w:rPr>
                <w:rFonts w:ascii="Calibri" w:hAnsi="Calibri" w:cs="Arial"/>
                <w:sz w:val="24"/>
                <w:szCs w:val="24"/>
              </w:rPr>
              <w:t xml:space="preserve"> no. 10 please confirm whether machine hall floor is required to be covered by FDA or not, please confirm.</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0D0C5B" w:rsidP="00560672">
            <w:pPr>
              <w:pStyle w:val="ListParagraph"/>
              <w:ind w:left="0"/>
              <w:rPr>
                <w:rFonts w:ascii="Calibri" w:hAnsi="Calibri" w:cs="Arial"/>
                <w:sz w:val="24"/>
                <w:szCs w:val="24"/>
              </w:rPr>
            </w:pPr>
            <w:r w:rsidRPr="00A137D9">
              <w:rPr>
                <w:rFonts w:ascii="Calibri" w:hAnsi="Calibri" w:cs="Arial"/>
                <w:sz w:val="24"/>
                <w:szCs w:val="24"/>
              </w:rPr>
              <w:t xml:space="preserve">Yes, FDA system is required for </w:t>
            </w:r>
            <w:r w:rsidR="00560672" w:rsidRPr="00A137D9">
              <w:rPr>
                <w:rFonts w:ascii="Calibri" w:hAnsi="Calibri" w:cs="Arial"/>
                <w:sz w:val="24"/>
                <w:szCs w:val="24"/>
              </w:rPr>
              <w:t>all the areas as per NIT including the machine hall floor</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11.</w:t>
            </w:r>
          </w:p>
        </w:tc>
        <w:tc>
          <w:tcPr>
            <w:tcW w:w="6163" w:type="dxa"/>
          </w:tcPr>
          <w:p w:rsidR="000F2DE2" w:rsidRPr="00A137D9" w:rsidRDefault="000F2DE2" w:rsidP="000F2DE2">
            <w:pPr>
              <w:pStyle w:val="ListParagraph"/>
              <w:numPr>
                <w:ilvl w:val="0"/>
                <w:numId w:val="5"/>
              </w:numPr>
              <w:ind w:left="-108" w:hanging="630"/>
              <w:rPr>
                <w:rFonts w:ascii="Calibri" w:hAnsi="Calibri" w:cs="Arial"/>
                <w:sz w:val="24"/>
                <w:szCs w:val="24"/>
              </w:rPr>
            </w:pPr>
            <w:r w:rsidRPr="00A137D9">
              <w:rPr>
                <w:rFonts w:ascii="Calibri" w:hAnsi="Calibri" w:cs="Arial"/>
                <w:sz w:val="24"/>
                <w:szCs w:val="24"/>
              </w:rPr>
              <w:t xml:space="preserve">As per the scope matrix </w:t>
            </w:r>
            <w:proofErr w:type="spellStart"/>
            <w:r w:rsidRPr="00A137D9">
              <w:rPr>
                <w:rFonts w:ascii="Calibri" w:hAnsi="Calibri" w:cs="Arial"/>
                <w:sz w:val="24"/>
                <w:szCs w:val="24"/>
              </w:rPr>
              <w:t>Sl</w:t>
            </w:r>
            <w:proofErr w:type="spellEnd"/>
            <w:r w:rsidRPr="00A137D9">
              <w:rPr>
                <w:rFonts w:ascii="Calibri" w:hAnsi="Calibri" w:cs="Arial"/>
                <w:sz w:val="24"/>
                <w:szCs w:val="24"/>
              </w:rPr>
              <w:t xml:space="preserve"> no. 11 please confirm whether GIS hall floor is required to be covered by FDA or not, please confirm.</w:t>
            </w:r>
          </w:p>
          <w:p w:rsidR="00C21115" w:rsidRPr="00A137D9" w:rsidRDefault="00C21115" w:rsidP="00C21115">
            <w:pPr>
              <w:pStyle w:val="ListParagraph"/>
              <w:ind w:left="0"/>
              <w:rPr>
                <w:rFonts w:ascii="Calibri" w:hAnsi="Calibri" w:cs="Arial"/>
                <w:sz w:val="24"/>
                <w:szCs w:val="24"/>
              </w:rPr>
            </w:pPr>
          </w:p>
        </w:tc>
        <w:tc>
          <w:tcPr>
            <w:tcW w:w="6379" w:type="dxa"/>
          </w:tcPr>
          <w:p w:rsidR="00C21115" w:rsidRPr="00A137D9" w:rsidRDefault="00560672" w:rsidP="00C21115">
            <w:pPr>
              <w:pStyle w:val="ListParagraph"/>
              <w:ind w:left="0"/>
              <w:rPr>
                <w:rFonts w:ascii="Calibri" w:hAnsi="Calibri" w:cs="Arial"/>
                <w:sz w:val="24"/>
                <w:szCs w:val="24"/>
              </w:rPr>
            </w:pPr>
            <w:r w:rsidRPr="00A137D9">
              <w:rPr>
                <w:rFonts w:ascii="Calibri" w:hAnsi="Calibri" w:cs="Arial"/>
                <w:sz w:val="24"/>
                <w:szCs w:val="24"/>
              </w:rPr>
              <w:t>Yes, FDA system is required for all the areas as per NIT including the GIS hall floor</w:t>
            </w:r>
          </w:p>
        </w:tc>
      </w:tr>
      <w:tr w:rsidR="00C21115" w:rsidRPr="00A137D9" w:rsidTr="009F13CD">
        <w:trPr>
          <w:trHeight w:val="360"/>
        </w:trPr>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12.</w:t>
            </w:r>
          </w:p>
        </w:tc>
        <w:tc>
          <w:tcPr>
            <w:tcW w:w="6163" w:type="dxa"/>
          </w:tcPr>
          <w:p w:rsidR="00C21115" w:rsidRPr="00A137D9" w:rsidRDefault="000F2DE2" w:rsidP="000F2DE2">
            <w:pPr>
              <w:ind w:left="-108"/>
              <w:rPr>
                <w:rFonts w:ascii="Calibri" w:hAnsi="Calibri" w:cs="Arial"/>
                <w:sz w:val="24"/>
                <w:szCs w:val="24"/>
              </w:rPr>
            </w:pPr>
            <w:r w:rsidRPr="00A137D9">
              <w:rPr>
                <w:rFonts w:ascii="Calibri" w:hAnsi="Calibri" w:cs="Arial"/>
                <w:sz w:val="24"/>
                <w:szCs w:val="24"/>
              </w:rPr>
              <w:t>Please confirm the Siren capacity (diametric range)</w:t>
            </w:r>
          </w:p>
        </w:tc>
        <w:tc>
          <w:tcPr>
            <w:tcW w:w="6379" w:type="dxa"/>
          </w:tcPr>
          <w:p w:rsidR="00C21115" w:rsidRPr="00A137D9" w:rsidRDefault="005016AF" w:rsidP="00C21115">
            <w:pPr>
              <w:pStyle w:val="ListParagraph"/>
              <w:ind w:left="0"/>
              <w:rPr>
                <w:rFonts w:ascii="Calibri" w:hAnsi="Calibri" w:cs="Arial"/>
                <w:sz w:val="24"/>
                <w:szCs w:val="24"/>
              </w:rPr>
            </w:pPr>
            <w:r w:rsidRPr="00A137D9">
              <w:rPr>
                <w:rFonts w:ascii="Calibri" w:hAnsi="Calibri" w:cs="Arial"/>
                <w:sz w:val="24"/>
                <w:szCs w:val="24"/>
              </w:rPr>
              <w:t>Siren shall be suitable for</w:t>
            </w:r>
            <w:r w:rsidR="000D0C5B" w:rsidRPr="00A137D9">
              <w:rPr>
                <w:rFonts w:ascii="Calibri" w:hAnsi="Calibri" w:cs="Arial"/>
                <w:sz w:val="24"/>
                <w:szCs w:val="24"/>
              </w:rPr>
              <w:t xml:space="preserve"> minimum of 3 km diametric range.</w:t>
            </w:r>
          </w:p>
        </w:tc>
      </w:tr>
      <w:tr w:rsidR="000F2DE2" w:rsidRPr="00A137D9" w:rsidTr="009F13CD">
        <w:trPr>
          <w:trHeight w:val="750"/>
        </w:trPr>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13.</w:t>
            </w:r>
          </w:p>
        </w:tc>
        <w:tc>
          <w:tcPr>
            <w:tcW w:w="6163" w:type="dxa"/>
          </w:tcPr>
          <w:p w:rsidR="000F2DE2" w:rsidRPr="00A137D9" w:rsidRDefault="000F2DE2" w:rsidP="000F2DE2">
            <w:pPr>
              <w:pStyle w:val="ListParagraph"/>
              <w:ind w:left="-108"/>
              <w:rPr>
                <w:rFonts w:ascii="Calibri" w:hAnsi="Calibri" w:cs="Arial"/>
                <w:sz w:val="24"/>
                <w:szCs w:val="24"/>
              </w:rPr>
            </w:pPr>
            <w:r w:rsidRPr="00A137D9">
              <w:rPr>
                <w:rFonts w:ascii="Calibri" w:hAnsi="Calibri" w:cs="Arial"/>
                <w:sz w:val="24"/>
                <w:szCs w:val="24"/>
              </w:rPr>
              <w:t>Please confirm whether only Hooter or Hooter cum Strobe is required.</w:t>
            </w:r>
          </w:p>
          <w:p w:rsidR="000F2DE2" w:rsidRPr="00A137D9" w:rsidRDefault="000F2DE2" w:rsidP="00C21115">
            <w:pPr>
              <w:pStyle w:val="ListParagraph"/>
              <w:ind w:left="0"/>
              <w:rPr>
                <w:rFonts w:ascii="Calibri" w:hAnsi="Calibri" w:cs="Arial"/>
                <w:sz w:val="24"/>
                <w:szCs w:val="24"/>
              </w:rPr>
            </w:pPr>
          </w:p>
        </w:tc>
        <w:tc>
          <w:tcPr>
            <w:tcW w:w="6379" w:type="dxa"/>
          </w:tcPr>
          <w:p w:rsidR="000F2DE2" w:rsidRPr="00A137D9" w:rsidRDefault="000D0C5B" w:rsidP="00323969">
            <w:pPr>
              <w:pStyle w:val="ListParagraph"/>
              <w:ind w:left="0"/>
              <w:rPr>
                <w:rFonts w:ascii="Calibri" w:hAnsi="Calibri" w:cs="Arial"/>
                <w:sz w:val="24"/>
                <w:szCs w:val="24"/>
              </w:rPr>
            </w:pPr>
            <w:r w:rsidRPr="00A137D9">
              <w:rPr>
                <w:rFonts w:ascii="Calibri" w:hAnsi="Calibri" w:cs="Arial"/>
                <w:sz w:val="24"/>
                <w:szCs w:val="24"/>
              </w:rPr>
              <w:t xml:space="preserve">Hooters </w:t>
            </w:r>
            <w:r w:rsidR="00323969" w:rsidRPr="00A137D9">
              <w:rPr>
                <w:rFonts w:ascii="Calibri" w:hAnsi="Calibri" w:cs="Arial"/>
                <w:sz w:val="24"/>
                <w:szCs w:val="24"/>
              </w:rPr>
              <w:t>shall be provided.</w:t>
            </w:r>
          </w:p>
        </w:tc>
      </w:tr>
      <w:tr w:rsidR="00C21115" w:rsidRPr="00A137D9" w:rsidTr="009F13CD">
        <w:tc>
          <w:tcPr>
            <w:tcW w:w="1188" w:type="dxa"/>
          </w:tcPr>
          <w:p w:rsidR="00C21115"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14.</w:t>
            </w:r>
          </w:p>
        </w:tc>
        <w:tc>
          <w:tcPr>
            <w:tcW w:w="6163" w:type="dxa"/>
          </w:tcPr>
          <w:p w:rsidR="000F2DE2" w:rsidRPr="00A137D9" w:rsidRDefault="000F2DE2" w:rsidP="000F2DE2">
            <w:pPr>
              <w:ind w:left="-108"/>
              <w:rPr>
                <w:rFonts w:ascii="Calibri" w:hAnsi="Calibri" w:cs="Arial"/>
                <w:sz w:val="24"/>
                <w:szCs w:val="24"/>
              </w:rPr>
            </w:pPr>
            <w:r w:rsidRPr="00A137D9">
              <w:rPr>
                <w:rFonts w:ascii="Calibri" w:hAnsi="Calibri" w:cs="Arial"/>
                <w:sz w:val="24"/>
                <w:szCs w:val="24"/>
              </w:rPr>
              <w:t>Please provide us the full details of the required Control &amp; power cable.</w:t>
            </w:r>
          </w:p>
          <w:p w:rsidR="00C21115" w:rsidRPr="00A137D9" w:rsidRDefault="00C21115" w:rsidP="00C21115">
            <w:pPr>
              <w:pStyle w:val="ListParagraph"/>
              <w:ind w:left="0"/>
              <w:rPr>
                <w:rFonts w:ascii="Calibri" w:hAnsi="Calibri" w:cs="Arial"/>
                <w:sz w:val="24"/>
                <w:szCs w:val="24"/>
              </w:rPr>
            </w:pPr>
          </w:p>
        </w:tc>
        <w:tc>
          <w:tcPr>
            <w:tcW w:w="6379" w:type="dxa"/>
          </w:tcPr>
          <w:p w:rsidR="00323969" w:rsidRPr="00A137D9" w:rsidRDefault="000D0C5B" w:rsidP="00C21115">
            <w:pPr>
              <w:pStyle w:val="ListParagraph"/>
              <w:ind w:left="0"/>
              <w:rPr>
                <w:rFonts w:ascii="Calibri" w:hAnsi="Calibri" w:cs="Arial"/>
                <w:sz w:val="24"/>
                <w:szCs w:val="24"/>
              </w:rPr>
            </w:pPr>
            <w:r w:rsidRPr="00A137D9">
              <w:rPr>
                <w:rFonts w:ascii="Calibri" w:hAnsi="Calibri" w:cs="Arial"/>
                <w:sz w:val="24"/>
                <w:szCs w:val="24"/>
              </w:rPr>
              <w:t xml:space="preserve">Bidders </w:t>
            </w:r>
            <w:r w:rsidR="00323969" w:rsidRPr="00A137D9">
              <w:rPr>
                <w:rFonts w:ascii="Calibri" w:hAnsi="Calibri" w:cs="Arial"/>
                <w:sz w:val="24"/>
                <w:szCs w:val="24"/>
              </w:rPr>
              <w:t>are requested to follow the NIT f</w:t>
            </w:r>
            <w:r w:rsidRPr="00A137D9">
              <w:rPr>
                <w:rFonts w:ascii="Calibri" w:hAnsi="Calibri" w:cs="Arial"/>
                <w:sz w:val="24"/>
                <w:szCs w:val="24"/>
              </w:rPr>
              <w:t>or Minimum specification</w:t>
            </w:r>
            <w:r w:rsidR="00323969" w:rsidRPr="00A137D9">
              <w:rPr>
                <w:rFonts w:ascii="Calibri" w:hAnsi="Calibri" w:cs="Arial"/>
                <w:sz w:val="24"/>
                <w:szCs w:val="24"/>
              </w:rPr>
              <w:t xml:space="preserve"> of any equipment. </w:t>
            </w:r>
          </w:p>
          <w:p w:rsidR="00323969" w:rsidRPr="00A137D9" w:rsidRDefault="00323969" w:rsidP="00C21115">
            <w:pPr>
              <w:pStyle w:val="ListParagraph"/>
              <w:ind w:left="0"/>
              <w:rPr>
                <w:rFonts w:ascii="Calibri" w:hAnsi="Calibri" w:cs="Arial"/>
                <w:sz w:val="24"/>
                <w:szCs w:val="24"/>
              </w:rPr>
            </w:pPr>
          </w:p>
          <w:p w:rsidR="00323969" w:rsidRPr="00A137D9" w:rsidRDefault="00323969" w:rsidP="00323969">
            <w:pPr>
              <w:pStyle w:val="ListParagraph"/>
              <w:ind w:left="0"/>
              <w:rPr>
                <w:rFonts w:ascii="Calibri" w:hAnsi="Calibri" w:cs="Arial"/>
                <w:sz w:val="24"/>
                <w:szCs w:val="24"/>
              </w:rPr>
            </w:pPr>
            <w:r w:rsidRPr="00A137D9">
              <w:rPr>
                <w:rFonts w:ascii="Calibri" w:hAnsi="Calibri" w:cs="Arial"/>
                <w:sz w:val="24"/>
                <w:szCs w:val="24"/>
              </w:rPr>
              <w:t>All equipment shall be designed considering the NIT requirements, good engineering practices and National / International code, subject to approval of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15.</w:t>
            </w:r>
          </w:p>
        </w:tc>
        <w:tc>
          <w:tcPr>
            <w:tcW w:w="6163" w:type="dxa"/>
          </w:tcPr>
          <w:p w:rsidR="000F2DE2" w:rsidRPr="00A137D9" w:rsidRDefault="000F2DE2" w:rsidP="000F2DE2">
            <w:pPr>
              <w:ind w:left="-108"/>
              <w:rPr>
                <w:rFonts w:ascii="Calibri" w:hAnsi="Calibri" w:cs="Arial"/>
                <w:sz w:val="24"/>
                <w:szCs w:val="24"/>
              </w:rPr>
            </w:pPr>
            <w:r w:rsidRPr="00A137D9">
              <w:rPr>
                <w:rFonts w:ascii="Calibri" w:hAnsi="Calibri" w:cs="Arial"/>
                <w:sz w:val="24"/>
                <w:szCs w:val="24"/>
              </w:rPr>
              <w:t>Plot Plan Drawing in Auto Cad if available is required for locating the concerned areas and actual length and dimensions.</w:t>
            </w:r>
          </w:p>
        </w:tc>
        <w:tc>
          <w:tcPr>
            <w:tcW w:w="6379" w:type="dxa"/>
          </w:tcPr>
          <w:p w:rsidR="000F2DE2" w:rsidRPr="00A137D9" w:rsidRDefault="00323969"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16.</w:t>
            </w:r>
          </w:p>
        </w:tc>
        <w:tc>
          <w:tcPr>
            <w:tcW w:w="6163" w:type="dxa"/>
          </w:tcPr>
          <w:p w:rsidR="000F2DE2" w:rsidRPr="00A137D9" w:rsidRDefault="000F2DE2" w:rsidP="000F2DE2">
            <w:pPr>
              <w:pStyle w:val="ListParagraph"/>
              <w:numPr>
                <w:ilvl w:val="0"/>
                <w:numId w:val="6"/>
              </w:numPr>
              <w:ind w:left="-108" w:hanging="630"/>
              <w:rPr>
                <w:rFonts w:ascii="Calibri" w:hAnsi="Calibri" w:cs="Arial"/>
                <w:sz w:val="24"/>
                <w:szCs w:val="24"/>
              </w:rPr>
            </w:pPr>
            <w:r w:rsidRPr="00A137D9">
              <w:rPr>
                <w:rFonts w:ascii="Calibri" w:hAnsi="Calibri" w:cs="Arial"/>
                <w:sz w:val="24"/>
                <w:szCs w:val="24"/>
              </w:rPr>
              <w:t>Schematic arrangement drawing NH/DEM/MGD/FF/01 is not available in the tender document. Please provide us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17.</w:t>
            </w:r>
          </w:p>
        </w:tc>
        <w:tc>
          <w:tcPr>
            <w:tcW w:w="6163" w:type="dxa"/>
          </w:tcPr>
          <w:p w:rsidR="000F2DE2" w:rsidRPr="00A137D9" w:rsidRDefault="000F2DE2" w:rsidP="000F2DE2">
            <w:pPr>
              <w:ind w:left="-108"/>
              <w:rPr>
                <w:rFonts w:ascii="Calibri" w:hAnsi="Calibri" w:cs="Arial"/>
                <w:sz w:val="24"/>
                <w:szCs w:val="24"/>
              </w:rPr>
            </w:pPr>
            <w:r w:rsidRPr="00A137D9">
              <w:rPr>
                <w:rFonts w:ascii="Calibri" w:hAnsi="Calibri" w:cs="Arial"/>
                <w:sz w:val="24"/>
                <w:szCs w:val="24"/>
              </w:rPr>
              <w:t>Single line diagram of cooling water drawing NH/DEM/MGD/CW/01 is not available in the tender document. Please provide us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18.</w:t>
            </w:r>
          </w:p>
        </w:tc>
        <w:tc>
          <w:tcPr>
            <w:tcW w:w="6163" w:type="dxa"/>
          </w:tcPr>
          <w:p w:rsidR="000F2DE2" w:rsidRPr="00A137D9" w:rsidRDefault="000F2DE2" w:rsidP="000F2DE2">
            <w:pPr>
              <w:pStyle w:val="ListParagraph"/>
              <w:numPr>
                <w:ilvl w:val="0"/>
                <w:numId w:val="7"/>
              </w:numPr>
              <w:ind w:left="-108" w:hanging="630"/>
              <w:rPr>
                <w:rFonts w:ascii="Calibri" w:hAnsi="Calibri" w:cs="Arial"/>
                <w:sz w:val="24"/>
                <w:szCs w:val="24"/>
              </w:rPr>
            </w:pPr>
            <w:r w:rsidRPr="00A137D9">
              <w:rPr>
                <w:rFonts w:ascii="Calibri" w:hAnsi="Calibri" w:cs="Arial"/>
                <w:sz w:val="24"/>
                <w:szCs w:val="24"/>
              </w:rPr>
              <w:t xml:space="preserve">Overall plan layout drawing of Transformer </w:t>
            </w:r>
            <w:proofErr w:type="spellStart"/>
            <w:r w:rsidRPr="00A137D9">
              <w:rPr>
                <w:rFonts w:ascii="Calibri" w:hAnsi="Calibri" w:cs="Arial"/>
                <w:sz w:val="24"/>
                <w:szCs w:val="24"/>
              </w:rPr>
              <w:t>Caveran</w:t>
            </w:r>
            <w:proofErr w:type="spellEnd"/>
            <w:r w:rsidRPr="00A137D9">
              <w:rPr>
                <w:rFonts w:ascii="Calibri" w:hAnsi="Calibri" w:cs="Arial"/>
                <w:sz w:val="24"/>
                <w:szCs w:val="24"/>
              </w:rPr>
              <w:t xml:space="preserve"> and OGA and rating of Transformer is required. Please provide us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19.</w:t>
            </w:r>
          </w:p>
        </w:tc>
        <w:tc>
          <w:tcPr>
            <w:tcW w:w="6163" w:type="dxa"/>
          </w:tcPr>
          <w:p w:rsidR="000F2DE2" w:rsidRPr="00A137D9" w:rsidRDefault="000F2DE2" w:rsidP="000F2DE2">
            <w:pPr>
              <w:pStyle w:val="ListParagraph"/>
              <w:ind w:left="-108"/>
              <w:rPr>
                <w:rFonts w:ascii="Calibri" w:hAnsi="Calibri" w:cs="Arial"/>
                <w:sz w:val="24"/>
                <w:szCs w:val="24"/>
              </w:rPr>
            </w:pPr>
            <w:r w:rsidRPr="00A137D9">
              <w:rPr>
                <w:rFonts w:ascii="Calibri" w:hAnsi="Calibri" w:cs="Arial"/>
                <w:sz w:val="24"/>
                <w:szCs w:val="24"/>
              </w:rPr>
              <w:t>MIV oil pumping unit drawing, Governor Oil Pump unit drawing are not available. Please provide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20.</w:t>
            </w:r>
          </w:p>
        </w:tc>
        <w:tc>
          <w:tcPr>
            <w:tcW w:w="6163" w:type="dxa"/>
          </w:tcPr>
          <w:p w:rsidR="000F2DE2" w:rsidRPr="00A137D9" w:rsidRDefault="000F2DE2" w:rsidP="000F2DE2">
            <w:pPr>
              <w:pStyle w:val="ListParagraph"/>
              <w:numPr>
                <w:ilvl w:val="0"/>
                <w:numId w:val="8"/>
              </w:numPr>
              <w:ind w:left="-108" w:hanging="630"/>
              <w:rPr>
                <w:rFonts w:ascii="Calibri" w:hAnsi="Calibri" w:cs="Arial"/>
                <w:sz w:val="24"/>
                <w:szCs w:val="24"/>
              </w:rPr>
            </w:pPr>
            <w:r w:rsidRPr="00A137D9">
              <w:rPr>
                <w:rFonts w:ascii="Calibri" w:hAnsi="Calibri" w:cs="Arial"/>
                <w:sz w:val="24"/>
                <w:szCs w:val="24"/>
              </w:rPr>
              <w:t>Detail Cable Trays arrangement of Turbine Floor, Generator Floor, Machine Floor is not available in the tender. Please provide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rPr>
          <w:trHeight w:val="1142"/>
        </w:trPr>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21.</w:t>
            </w:r>
          </w:p>
        </w:tc>
        <w:tc>
          <w:tcPr>
            <w:tcW w:w="6163" w:type="dxa"/>
          </w:tcPr>
          <w:p w:rsidR="000F2DE2" w:rsidRPr="00A137D9" w:rsidRDefault="000F2DE2" w:rsidP="000F2DE2">
            <w:pPr>
              <w:pStyle w:val="ListParagraph"/>
              <w:ind w:left="-108"/>
              <w:rPr>
                <w:rFonts w:ascii="Calibri" w:hAnsi="Calibri" w:cs="Arial"/>
                <w:sz w:val="24"/>
                <w:szCs w:val="24"/>
              </w:rPr>
            </w:pPr>
            <w:r w:rsidRPr="00A137D9">
              <w:rPr>
                <w:rFonts w:ascii="Calibri" w:hAnsi="Calibri" w:cs="Arial"/>
                <w:sz w:val="24"/>
                <w:szCs w:val="24"/>
              </w:rPr>
              <w:t>In the tender document ventilation tunnel, cable tunnel, detail cable tray arrangement and elevation are not mentioned. Please confirm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C21115">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22.</w:t>
            </w:r>
          </w:p>
        </w:tc>
        <w:tc>
          <w:tcPr>
            <w:tcW w:w="6163" w:type="dxa"/>
          </w:tcPr>
          <w:p w:rsidR="000F2DE2" w:rsidRPr="00A137D9" w:rsidRDefault="000F2DE2" w:rsidP="000F2DE2">
            <w:pPr>
              <w:pStyle w:val="ListParagraph"/>
              <w:numPr>
                <w:ilvl w:val="0"/>
                <w:numId w:val="9"/>
              </w:numPr>
              <w:ind w:left="-108" w:hanging="630"/>
              <w:rPr>
                <w:rFonts w:ascii="Calibri" w:hAnsi="Calibri" w:cs="Arial"/>
                <w:sz w:val="24"/>
                <w:szCs w:val="24"/>
              </w:rPr>
            </w:pPr>
            <w:r w:rsidRPr="00A137D9">
              <w:rPr>
                <w:rFonts w:ascii="Calibri" w:hAnsi="Calibri" w:cs="Arial"/>
                <w:sz w:val="24"/>
                <w:szCs w:val="24"/>
              </w:rPr>
              <w:t>Cable tunnel details between transformer hall and Pothead Yard area is not available. Please provide us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rPr>
          <w:trHeight w:val="1322"/>
        </w:trPr>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23.</w:t>
            </w:r>
          </w:p>
        </w:tc>
        <w:tc>
          <w:tcPr>
            <w:tcW w:w="6163" w:type="dxa"/>
          </w:tcPr>
          <w:p w:rsidR="000F2DE2" w:rsidRPr="00A137D9" w:rsidRDefault="000F2DE2" w:rsidP="000F2DE2">
            <w:pPr>
              <w:pStyle w:val="ListParagraph"/>
              <w:ind w:left="-108"/>
              <w:rPr>
                <w:rFonts w:ascii="Calibri" w:hAnsi="Calibri" w:cs="Arial"/>
                <w:sz w:val="24"/>
                <w:szCs w:val="24"/>
              </w:rPr>
            </w:pPr>
            <w:r w:rsidRPr="00A137D9">
              <w:rPr>
                <w:rFonts w:ascii="Calibri" w:hAnsi="Calibri" w:cs="Arial"/>
                <w:sz w:val="24"/>
                <w:szCs w:val="24"/>
              </w:rPr>
              <w:t xml:space="preserve">Location and OGA drawing of 2 nos. </w:t>
            </w:r>
            <w:proofErr w:type="spellStart"/>
            <w:r w:rsidRPr="00A137D9">
              <w:rPr>
                <w:rFonts w:ascii="Calibri" w:hAnsi="Calibri" w:cs="Arial"/>
                <w:sz w:val="24"/>
                <w:szCs w:val="24"/>
              </w:rPr>
              <w:t>Auxilary</w:t>
            </w:r>
            <w:proofErr w:type="spellEnd"/>
            <w:r w:rsidRPr="00A137D9">
              <w:rPr>
                <w:rFonts w:ascii="Calibri" w:hAnsi="Calibri" w:cs="Arial"/>
                <w:sz w:val="24"/>
                <w:szCs w:val="24"/>
              </w:rPr>
              <w:t xml:space="preserve"> Transformer (33KV/11KV), Location of DG Room, location Panel Room of Pothead Yard area are not available with the tender document. Please provide the same.</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24.</w:t>
            </w:r>
          </w:p>
        </w:tc>
        <w:tc>
          <w:tcPr>
            <w:tcW w:w="6163" w:type="dxa"/>
          </w:tcPr>
          <w:p w:rsidR="000F2DE2" w:rsidRPr="00A137D9" w:rsidRDefault="000F2DE2" w:rsidP="000F2DE2">
            <w:pPr>
              <w:pStyle w:val="ListParagraph"/>
              <w:numPr>
                <w:ilvl w:val="0"/>
                <w:numId w:val="10"/>
              </w:numPr>
              <w:ind w:left="-108" w:hanging="630"/>
              <w:rPr>
                <w:rFonts w:ascii="Calibri" w:hAnsi="Calibri" w:cs="Arial"/>
                <w:sz w:val="24"/>
                <w:szCs w:val="24"/>
              </w:rPr>
            </w:pPr>
            <w:r w:rsidRPr="00A137D9">
              <w:rPr>
                <w:rFonts w:ascii="Calibri" w:hAnsi="Calibri" w:cs="Arial"/>
                <w:sz w:val="24"/>
                <w:szCs w:val="24"/>
              </w:rPr>
              <w:t>Please confirm the location and OGA drawing of 3 nos. ICT transformers.</w:t>
            </w:r>
          </w:p>
          <w:p w:rsidR="000F2DE2" w:rsidRPr="00A137D9" w:rsidRDefault="000F2DE2" w:rsidP="000F2DE2">
            <w:pPr>
              <w:ind w:left="-108"/>
              <w:rPr>
                <w:rFonts w:ascii="Calibri" w:hAnsi="Calibri" w:cs="Arial"/>
                <w:sz w:val="24"/>
                <w:szCs w:val="24"/>
              </w:rPr>
            </w:pPr>
          </w:p>
        </w:tc>
        <w:tc>
          <w:tcPr>
            <w:tcW w:w="6379" w:type="dxa"/>
          </w:tcPr>
          <w:p w:rsidR="000F2DE2" w:rsidRPr="00A137D9" w:rsidRDefault="00323969" w:rsidP="00E01953">
            <w:pPr>
              <w:pStyle w:val="ListParagraph"/>
              <w:ind w:left="0"/>
              <w:rPr>
                <w:rFonts w:ascii="Calibri" w:hAnsi="Calibri" w:cs="Arial"/>
                <w:sz w:val="24"/>
                <w:szCs w:val="24"/>
              </w:rPr>
            </w:pPr>
            <w:r w:rsidRPr="00A137D9">
              <w:rPr>
                <w:rFonts w:ascii="Calibri" w:hAnsi="Calibri" w:cs="Arial"/>
                <w:sz w:val="24"/>
                <w:szCs w:val="24"/>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because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r w:rsidR="00E01953" w:rsidRPr="00A137D9">
              <w:rPr>
                <w:rFonts w:ascii="Calibri" w:hAnsi="Calibri" w:cs="Arial"/>
                <w:sz w:val="24"/>
                <w:szCs w:val="24"/>
              </w:rPr>
              <w:t>.</w:t>
            </w:r>
          </w:p>
        </w:tc>
      </w:tr>
      <w:tr w:rsidR="00E01953" w:rsidRPr="00A137D9" w:rsidTr="009F13CD">
        <w:tc>
          <w:tcPr>
            <w:tcW w:w="1188" w:type="dxa"/>
          </w:tcPr>
          <w:p w:rsidR="00E01953" w:rsidRPr="00A137D9" w:rsidRDefault="00E01953" w:rsidP="000F2DE2">
            <w:pPr>
              <w:pStyle w:val="ListParagraph"/>
              <w:ind w:left="0"/>
              <w:jc w:val="center"/>
              <w:rPr>
                <w:rFonts w:ascii="Calibri" w:hAnsi="Calibri" w:cs="Arial"/>
                <w:sz w:val="24"/>
                <w:szCs w:val="24"/>
              </w:rPr>
            </w:pPr>
            <w:r w:rsidRPr="00A137D9">
              <w:rPr>
                <w:rFonts w:ascii="Calibri" w:hAnsi="Calibri" w:cs="Arial"/>
                <w:sz w:val="24"/>
                <w:szCs w:val="24"/>
              </w:rPr>
              <w:t>25.</w:t>
            </w:r>
          </w:p>
        </w:tc>
        <w:tc>
          <w:tcPr>
            <w:tcW w:w="6163" w:type="dxa"/>
          </w:tcPr>
          <w:p w:rsidR="00E01953" w:rsidRPr="00A137D9" w:rsidRDefault="00E01953" w:rsidP="000F2DE2">
            <w:pPr>
              <w:pStyle w:val="ListParagraph"/>
              <w:ind w:left="-108"/>
              <w:rPr>
                <w:rFonts w:ascii="Calibri" w:hAnsi="Calibri" w:cs="Arial"/>
                <w:sz w:val="24"/>
                <w:szCs w:val="24"/>
              </w:rPr>
            </w:pPr>
            <w:r w:rsidRPr="00A137D9">
              <w:rPr>
                <w:rFonts w:ascii="Calibri" w:hAnsi="Calibri" w:cs="Arial"/>
                <w:sz w:val="24"/>
                <w:szCs w:val="24"/>
              </w:rPr>
              <w:t>Clause of No: 26.5.5 Fire Fighting system all embedded and exposed water pipes size of 25 NB and above shall be made of Carbon Steel of minimum Schedule 40 and Clause No: 5.7.3 piping and fittings (page no 5-6) piping shall be of heavy duty class carbon steel confirming to ASTM A53/ ASTM A106 or equivalent IS as per employers approval confirming to the requirement. Please confirm the piping specification.</w:t>
            </w:r>
          </w:p>
          <w:p w:rsidR="00E01953" w:rsidRPr="00A137D9" w:rsidRDefault="00E01953" w:rsidP="000F2DE2">
            <w:pPr>
              <w:ind w:left="-108"/>
              <w:rPr>
                <w:rFonts w:ascii="Calibri" w:hAnsi="Calibri" w:cs="Arial"/>
                <w:sz w:val="24"/>
                <w:szCs w:val="24"/>
              </w:rPr>
            </w:pPr>
          </w:p>
        </w:tc>
        <w:tc>
          <w:tcPr>
            <w:tcW w:w="6379" w:type="dxa"/>
          </w:tcPr>
          <w:p w:rsidR="00A7379F" w:rsidRPr="00A137D9" w:rsidRDefault="00E01953" w:rsidP="00D144A0">
            <w:pPr>
              <w:pStyle w:val="ListParagraph"/>
              <w:ind w:left="0"/>
              <w:rPr>
                <w:rFonts w:ascii="Calibri" w:hAnsi="Calibri" w:cs="Arial"/>
                <w:sz w:val="24"/>
                <w:szCs w:val="24"/>
              </w:rPr>
            </w:pPr>
            <w:r w:rsidRPr="00A137D9">
              <w:rPr>
                <w:rFonts w:ascii="Calibri" w:hAnsi="Calibri" w:cs="Arial"/>
                <w:sz w:val="24"/>
                <w:szCs w:val="24"/>
              </w:rPr>
              <w:t xml:space="preserve">MOC list of various items is attached herewith the pre bid replies. </w:t>
            </w:r>
          </w:p>
          <w:p w:rsidR="00E01953" w:rsidRPr="00A137D9" w:rsidRDefault="009D2AD6" w:rsidP="00D144A0">
            <w:pPr>
              <w:pStyle w:val="ListParagraph"/>
              <w:ind w:left="0"/>
              <w:rPr>
                <w:rFonts w:ascii="Calibri" w:hAnsi="Calibri" w:cs="Arial"/>
                <w:sz w:val="24"/>
                <w:szCs w:val="24"/>
              </w:rPr>
            </w:pPr>
            <w:r w:rsidRPr="00A137D9">
              <w:rPr>
                <w:rFonts w:ascii="Calibri" w:hAnsi="Calibri" w:cs="Arial"/>
                <w:sz w:val="24"/>
                <w:szCs w:val="24"/>
              </w:rPr>
              <w:t>All equipment shall be designed considering the NIT requirements, good engineering practices and National / International code, subject to approval of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26.</w:t>
            </w:r>
          </w:p>
        </w:tc>
        <w:tc>
          <w:tcPr>
            <w:tcW w:w="6163" w:type="dxa"/>
          </w:tcPr>
          <w:p w:rsidR="000F2DE2" w:rsidRPr="00A137D9" w:rsidRDefault="000F2DE2" w:rsidP="000F2DE2">
            <w:pPr>
              <w:pStyle w:val="ListParagraph"/>
              <w:numPr>
                <w:ilvl w:val="0"/>
                <w:numId w:val="11"/>
              </w:numPr>
              <w:ind w:left="-108" w:hanging="630"/>
              <w:rPr>
                <w:rFonts w:ascii="Calibri" w:hAnsi="Calibri" w:cs="Arial"/>
                <w:sz w:val="24"/>
                <w:szCs w:val="24"/>
              </w:rPr>
            </w:pPr>
            <w:r w:rsidRPr="00A137D9">
              <w:rPr>
                <w:rFonts w:ascii="Calibri" w:hAnsi="Calibri" w:cs="Arial"/>
                <w:sz w:val="24"/>
                <w:szCs w:val="24"/>
              </w:rPr>
              <w:t>Please confirm the Tank Location.</w:t>
            </w:r>
          </w:p>
          <w:p w:rsidR="000F2DE2" w:rsidRPr="00A137D9" w:rsidRDefault="000F2DE2" w:rsidP="000F2DE2">
            <w:pPr>
              <w:ind w:left="-108"/>
              <w:rPr>
                <w:rFonts w:ascii="Calibri" w:hAnsi="Calibri" w:cs="Arial"/>
                <w:sz w:val="24"/>
                <w:szCs w:val="24"/>
              </w:rPr>
            </w:pPr>
          </w:p>
        </w:tc>
        <w:tc>
          <w:tcPr>
            <w:tcW w:w="6379" w:type="dxa"/>
          </w:tcPr>
          <w:p w:rsidR="009F13CD" w:rsidRPr="00A137D9" w:rsidRDefault="009F13CD" w:rsidP="009F13CD">
            <w:pPr>
              <w:pStyle w:val="ListParagraph"/>
              <w:ind w:left="0"/>
              <w:rPr>
                <w:rFonts w:ascii="Calibri" w:hAnsi="Calibri" w:cs="Arial"/>
                <w:sz w:val="24"/>
                <w:szCs w:val="24"/>
              </w:rPr>
            </w:pPr>
            <w:r w:rsidRPr="00A137D9">
              <w:rPr>
                <w:rFonts w:ascii="Calibri" w:hAnsi="Calibri" w:cs="Arial"/>
                <w:sz w:val="24"/>
                <w:szCs w:val="24"/>
              </w:rPr>
              <w:t>Typical drawings are attached along with the pre bid clarification.</w:t>
            </w:r>
          </w:p>
          <w:p w:rsidR="009F13CD" w:rsidRPr="00A137D9" w:rsidRDefault="009F13CD" w:rsidP="00E01953">
            <w:pPr>
              <w:pStyle w:val="ListParagraph"/>
              <w:ind w:left="0"/>
              <w:rPr>
                <w:rFonts w:ascii="Calibri" w:hAnsi="Calibri" w:cs="Arial"/>
                <w:sz w:val="24"/>
                <w:szCs w:val="24"/>
              </w:rPr>
            </w:pPr>
            <w:r w:rsidRPr="00A137D9">
              <w:rPr>
                <w:rFonts w:ascii="Calibri" w:hAnsi="Calibri" w:cs="Arial"/>
                <w:sz w:val="24"/>
                <w:szCs w:val="24"/>
              </w:rPr>
              <w:t xml:space="preserve">Final drawings shall be furnished during order execution stage. Bidder to note that they shall not be eligible for any additional commercial implications </w:t>
            </w:r>
            <w:r w:rsidR="00A7379F" w:rsidRPr="00A137D9">
              <w:rPr>
                <w:rFonts w:ascii="Calibri" w:hAnsi="Calibri" w:cs="Arial"/>
                <w:sz w:val="24"/>
                <w:szCs w:val="24"/>
              </w:rPr>
              <w:t>because</w:t>
            </w:r>
            <w:r w:rsidRPr="00A137D9">
              <w:rPr>
                <w:rFonts w:ascii="Calibri" w:hAnsi="Calibri" w:cs="Arial"/>
                <w:sz w:val="24"/>
                <w:szCs w:val="24"/>
              </w:rPr>
              <w:t xml:space="preserve"> of furnishing of new input drawing and /or revised drawings </w:t>
            </w:r>
            <w:proofErr w:type="spellStart"/>
            <w:r w:rsidRPr="00A137D9">
              <w:rPr>
                <w:rFonts w:ascii="Calibri" w:hAnsi="Calibri" w:cs="Arial"/>
                <w:sz w:val="24"/>
                <w:szCs w:val="24"/>
              </w:rPr>
              <w:t>etc</w:t>
            </w:r>
            <w:proofErr w:type="spellEnd"/>
            <w:r w:rsidRPr="00A137D9">
              <w:rPr>
                <w:rFonts w:ascii="Calibri" w:hAnsi="Calibri" w:cs="Arial"/>
                <w:sz w:val="24"/>
                <w:szCs w:val="24"/>
              </w:rPr>
              <w:t xml:space="preserve"> by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27.</w:t>
            </w:r>
          </w:p>
        </w:tc>
        <w:tc>
          <w:tcPr>
            <w:tcW w:w="6163" w:type="dxa"/>
          </w:tcPr>
          <w:p w:rsidR="000F2DE2" w:rsidRPr="00A137D9" w:rsidRDefault="000F2DE2" w:rsidP="000F2DE2">
            <w:pPr>
              <w:ind w:left="-108"/>
              <w:rPr>
                <w:rFonts w:ascii="Calibri" w:hAnsi="Calibri" w:cs="Arial"/>
                <w:sz w:val="24"/>
                <w:szCs w:val="24"/>
              </w:rPr>
            </w:pPr>
            <w:r w:rsidRPr="00A137D9">
              <w:rPr>
                <w:rFonts w:ascii="Calibri" w:hAnsi="Calibri" w:cs="Arial"/>
                <w:sz w:val="24"/>
                <w:szCs w:val="24"/>
              </w:rPr>
              <w:t>In the Clause no: 26.5.8.2 (water sprinkler and spray system) Each Deluge system shall consists of an electrically monitored isolation valve again clause no: 10.7.3 page no: 31 of 38 states that the deluge valve system shall consists of Wet trim deluge valve, manual isolation gate valve at inlet and outlet of the Deluge Valve. Please confirm the type of isolation valve which is required in the spray system.</w:t>
            </w:r>
          </w:p>
          <w:p w:rsidR="000F2DE2" w:rsidRPr="00A137D9" w:rsidRDefault="000F2DE2" w:rsidP="000F2DE2">
            <w:pPr>
              <w:ind w:left="-108"/>
              <w:rPr>
                <w:rFonts w:ascii="Calibri" w:hAnsi="Calibri" w:cs="Arial"/>
                <w:sz w:val="24"/>
                <w:szCs w:val="24"/>
              </w:rPr>
            </w:pPr>
          </w:p>
        </w:tc>
        <w:tc>
          <w:tcPr>
            <w:tcW w:w="6379" w:type="dxa"/>
          </w:tcPr>
          <w:p w:rsidR="009D2AD6" w:rsidRPr="00A137D9" w:rsidRDefault="009D2AD6" w:rsidP="009D2AD6">
            <w:pPr>
              <w:autoSpaceDE w:val="0"/>
              <w:autoSpaceDN w:val="0"/>
              <w:adjustRightInd w:val="0"/>
              <w:rPr>
                <w:rFonts w:ascii="Calibri" w:hAnsi="Calibri" w:cs="Arial"/>
                <w:sz w:val="24"/>
                <w:szCs w:val="24"/>
              </w:rPr>
            </w:pPr>
            <w:r w:rsidRPr="00A137D9">
              <w:rPr>
                <w:rFonts w:ascii="Calibri" w:hAnsi="Calibri" w:cs="Arial"/>
                <w:sz w:val="24"/>
                <w:szCs w:val="24"/>
              </w:rPr>
              <w:t>The deluge valve system shall consist of Wet Trim Deluge valve , Manual Isolation</w:t>
            </w:r>
          </w:p>
          <w:p w:rsidR="009D2AD6" w:rsidRPr="00A137D9" w:rsidRDefault="009D2AD6" w:rsidP="009D2AD6">
            <w:pPr>
              <w:autoSpaceDE w:val="0"/>
              <w:autoSpaceDN w:val="0"/>
              <w:adjustRightInd w:val="0"/>
              <w:rPr>
                <w:rFonts w:ascii="Calibri" w:hAnsi="Calibri" w:cs="Arial"/>
                <w:sz w:val="24"/>
                <w:szCs w:val="24"/>
              </w:rPr>
            </w:pPr>
            <w:r w:rsidRPr="00A137D9">
              <w:rPr>
                <w:rFonts w:ascii="Calibri" w:hAnsi="Calibri" w:cs="Arial"/>
                <w:sz w:val="24"/>
                <w:szCs w:val="24"/>
              </w:rPr>
              <w:t>gate valve at Inlet and outlet of the deluge valve , Y type strainer at the Inlet of</w:t>
            </w:r>
          </w:p>
          <w:p w:rsidR="009D2AD6" w:rsidRPr="00A137D9" w:rsidRDefault="009D2AD6" w:rsidP="009D2AD6">
            <w:pPr>
              <w:autoSpaceDE w:val="0"/>
              <w:autoSpaceDN w:val="0"/>
              <w:adjustRightInd w:val="0"/>
              <w:rPr>
                <w:rFonts w:ascii="Calibri" w:hAnsi="Calibri" w:cs="Arial"/>
                <w:sz w:val="24"/>
                <w:szCs w:val="24"/>
              </w:rPr>
            </w:pPr>
            <w:r w:rsidRPr="00A137D9">
              <w:rPr>
                <w:rFonts w:ascii="Calibri" w:hAnsi="Calibri" w:cs="Arial"/>
                <w:sz w:val="24"/>
                <w:szCs w:val="24"/>
              </w:rPr>
              <w:t>the Deluge valve , Deluge valve local Control Panel ( DVLCP). No bypass line has</w:t>
            </w:r>
          </w:p>
          <w:p w:rsidR="000F2DE2" w:rsidRPr="00A137D9" w:rsidRDefault="009D2AD6" w:rsidP="009D2AD6">
            <w:pPr>
              <w:pStyle w:val="ListParagraph"/>
              <w:ind w:left="0"/>
              <w:rPr>
                <w:rFonts w:ascii="Calibri" w:hAnsi="Calibri" w:cs="Arial"/>
                <w:sz w:val="24"/>
                <w:szCs w:val="24"/>
              </w:rPr>
            </w:pPr>
            <w:r w:rsidRPr="00A137D9">
              <w:rPr>
                <w:rFonts w:ascii="Calibri" w:hAnsi="Calibri" w:cs="Arial"/>
                <w:sz w:val="24"/>
                <w:szCs w:val="24"/>
              </w:rPr>
              <w:t>been envisaged for Deluge valve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28.</w:t>
            </w:r>
          </w:p>
        </w:tc>
        <w:tc>
          <w:tcPr>
            <w:tcW w:w="6163" w:type="dxa"/>
          </w:tcPr>
          <w:p w:rsidR="000F2DE2" w:rsidRPr="00A137D9" w:rsidRDefault="000F2DE2" w:rsidP="000F2DE2">
            <w:pPr>
              <w:pStyle w:val="ListParagraph"/>
              <w:numPr>
                <w:ilvl w:val="0"/>
                <w:numId w:val="12"/>
              </w:numPr>
              <w:ind w:left="-108" w:hanging="630"/>
              <w:rPr>
                <w:rFonts w:ascii="Calibri" w:hAnsi="Calibri" w:cs="Arial"/>
                <w:sz w:val="24"/>
                <w:szCs w:val="24"/>
              </w:rPr>
            </w:pPr>
            <w:r w:rsidRPr="00A137D9">
              <w:rPr>
                <w:rFonts w:ascii="Calibri" w:hAnsi="Calibri" w:cs="Arial"/>
                <w:sz w:val="24"/>
                <w:szCs w:val="24"/>
              </w:rPr>
              <w:t xml:space="preserve">Please confirm the type of all 25 NB and above carbon steel pipe confirming to ASTM A 106 Gr. B or ASTM A 106 Gr. B Galvanized. </w:t>
            </w:r>
          </w:p>
          <w:p w:rsidR="000F2DE2" w:rsidRPr="00A137D9" w:rsidRDefault="000F2DE2" w:rsidP="000F2DE2">
            <w:pPr>
              <w:ind w:left="-108"/>
              <w:rPr>
                <w:rFonts w:ascii="Calibri" w:hAnsi="Calibri" w:cs="Arial"/>
                <w:sz w:val="24"/>
                <w:szCs w:val="24"/>
              </w:rPr>
            </w:pPr>
          </w:p>
        </w:tc>
        <w:tc>
          <w:tcPr>
            <w:tcW w:w="6379" w:type="dxa"/>
          </w:tcPr>
          <w:p w:rsidR="000F2DE2" w:rsidRPr="00A137D9" w:rsidRDefault="00A7379F" w:rsidP="00A7379F">
            <w:pPr>
              <w:pStyle w:val="ListParagraph"/>
              <w:ind w:left="0"/>
              <w:rPr>
                <w:rFonts w:ascii="Calibri" w:hAnsi="Calibri" w:cs="Arial"/>
                <w:sz w:val="24"/>
                <w:szCs w:val="24"/>
              </w:rPr>
            </w:pPr>
            <w:r w:rsidRPr="00A137D9">
              <w:rPr>
                <w:rFonts w:ascii="Calibri" w:hAnsi="Calibri" w:cs="Arial"/>
                <w:sz w:val="24"/>
                <w:szCs w:val="24"/>
              </w:rPr>
              <w:t xml:space="preserve">MOC list of some of the </w:t>
            </w:r>
            <w:r w:rsidR="00E01953" w:rsidRPr="00A137D9">
              <w:rPr>
                <w:rFonts w:ascii="Calibri" w:hAnsi="Calibri" w:cs="Arial"/>
                <w:sz w:val="24"/>
                <w:szCs w:val="24"/>
              </w:rPr>
              <w:t xml:space="preserve">items is attached herewith the pre bid replies. </w:t>
            </w:r>
          </w:p>
          <w:p w:rsidR="009D2AD6" w:rsidRPr="00A137D9" w:rsidRDefault="009D2AD6" w:rsidP="00A7379F">
            <w:pPr>
              <w:pStyle w:val="ListParagraph"/>
              <w:ind w:left="0"/>
              <w:rPr>
                <w:rFonts w:ascii="Calibri" w:hAnsi="Calibri" w:cs="Arial"/>
                <w:sz w:val="24"/>
                <w:szCs w:val="24"/>
              </w:rPr>
            </w:pPr>
            <w:r w:rsidRPr="00A137D9">
              <w:rPr>
                <w:rFonts w:ascii="Calibri" w:hAnsi="Calibri" w:cs="Arial"/>
                <w:sz w:val="24"/>
                <w:szCs w:val="24"/>
              </w:rPr>
              <w:t>All equipment shall be designed considering the NIT requirements, good engineering practices and National / International code, subject to approval of BHEL during order execution stage.</w:t>
            </w:r>
          </w:p>
        </w:tc>
      </w:tr>
      <w:tr w:rsidR="000F2DE2" w:rsidRPr="00A137D9" w:rsidTr="009F13CD">
        <w:tc>
          <w:tcPr>
            <w:tcW w:w="1188" w:type="dxa"/>
          </w:tcPr>
          <w:p w:rsidR="000F2DE2" w:rsidRPr="00A137D9" w:rsidRDefault="000F2DE2" w:rsidP="000F2DE2">
            <w:pPr>
              <w:pStyle w:val="ListParagraph"/>
              <w:ind w:left="0"/>
              <w:jc w:val="center"/>
              <w:rPr>
                <w:rFonts w:ascii="Calibri" w:hAnsi="Calibri" w:cs="Arial"/>
                <w:sz w:val="24"/>
                <w:szCs w:val="24"/>
              </w:rPr>
            </w:pPr>
            <w:r w:rsidRPr="00A137D9">
              <w:rPr>
                <w:rFonts w:ascii="Calibri" w:hAnsi="Calibri" w:cs="Arial"/>
                <w:sz w:val="24"/>
                <w:szCs w:val="24"/>
              </w:rPr>
              <w:t>29.</w:t>
            </w:r>
          </w:p>
        </w:tc>
        <w:tc>
          <w:tcPr>
            <w:tcW w:w="6163" w:type="dxa"/>
          </w:tcPr>
          <w:p w:rsidR="000F2DE2" w:rsidRPr="00A137D9" w:rsidRDefault="000F2DE2" w:rsidP="000F2DE2">
            <w:pPr>
              <w:pStyle w:val="ListParagraph"/>
              <w:ind w:left="-108"/>
              <w:rPr>
                <w:rFonts w:ascii="Calibri" w:hAnsi="Calibri" w:cs="Arial"/>
                <w:sz w:val="24"/>
                <w:szCs w:val="24"/>
              </w:rPr>
            </w:pPr>
            <w:r w:rsidRPr="00A137D9">
              <w:rPr>
                <w:rFonts w:ascii="Calibri" w:hAnsi="Calibri" w:cs="Arial"/>
                <w:sz w:val="24"/>
                <w:szCs w:val="24"/>
              </w:rPr>
              <w:t>Please provide us the welding specification of all fire water pipe (25 NB and above).</w:t>
            </w:r>
          </w:p>
          <w:p w:rsidR="000F2DE2" w:rsidRPr="00A137D9" w:rsidRDefault="000F2DE2" w:rsidP="000F2DE2">
            <w:pPr>
              <w:ind w:left="-108"/>
              <w:rPr>
                <w:rFonts w:ascii="Calibri" w:hAnsi="Calibri" w:cs="Arial"/>
                <w:sz w:val="24"/>
                <w:szCs w:val="24"/>
              </w:rPr>
            </w:pPr>
          </w:p>
        </w:tc>
        <w:tc>
          <w:tcPr>
            <w:tcW w:w="6379" w:type="dxa"/>
          </w:tcPr>
          <w:p w:rsidR="000F2DE2" w:rsidRPr="00A137D9" w:rsidRDefault="00A7379F" w:rsidP="00C21115">
            <w:pPr>
              <w:pStyle w:val="ListParagraph"/>
              <w:ind w:left="0"/>
              <w:rPr>
                <w:rFonts w:ascii="Calibri" w:hAnsi="Calibri" w:cs="Arial"/>
                <w:sz w:val="24"/>
                <w:szCs w:val="24"/>
              </w:rPr>
            </w:pPr>
            <w:r w:rsidRPr="00A137D9">
              <w:rPr>
                <w:rFonts w:ascii="Calibri" w:hAnsi="Calibri" w:cs="Arial"/>
                <w:sz w:val="24"/>
                <w:szCs w:val="24"/>
              </w:rPr>
              <w:t>Bidder to submit the Welding specification for purchaser’s review during order execution stage.</w:t>
            </w:r>
          </w:p>
          <w:p w:rsidR="00A7379F" w:rsidRPr="00A137D9" w:rsidRDefault="00A7379F" w:rsidP="00A7379F">
            <w:pPr>
              <w:pStyle w:val="ListParagraph"/>
              <w:ind w:left="0"/>
              <w:rPr>
                <w:rFonts w:ascii="Calibri" w:hAnsi="Calibri" w:cs="Arial"/>
                <w:sz w:val="24"/>
                <w:szCs w:val="24"/>
              </w:rPr>
            </w:pPr>
            <w:r w:rsidRPr="00A137D9">
              <w:rPr>
                <w:rFonts w:ascii="Calibri" w:hAnsi="Calibri" w:cs="Arial"/>
                <w:sz w:val="24"/>
                <w:szCs w:val="24"/>
              </w:rPr>
              <w:t xml:space="preserve">The welding shall be carried out as per this approved welding </w:t>
            </w:r>
            <w:r w:rsidR="0099653B" w:rsidRPr="00A137D9">
              <w:rPr>
                <w:rFonts w:ascii="Calibri" w:hAnsi="Calibri" w:cs="Arial"/>
                <w:sz w:val="24"/>
                <w:szCs w:val="24"/>
              </w:rPr>
              <w:t>procedure,</w:t>
            </w:r>
            <w:r w:rsidRPr="00A137D9">
              <w:rPr>
                <w:rFonts w:ascii="Calibri" w:hAnsi="Calibri" w:cs="Arial"/>
                <w:sz w:val="24"/>
                <w:szCs w:val="24"/>
              </w:rPr>
              <w:t xml:space="preserve"> without any additional commercial implications to purchaser.</w:t>
            </w:r>
          </w:p>
        </w:tc>
      </w:tr>
      <w:bookmarkEnd w:id="0"/>
    </w:tbl>
    <w:p w:rsidR="00C509D8" w:rsidRPr="009D2AD6" w:rsidRDefault="00C509D8" w:rsidP="00C509D8">
      <w:pPr>
        <w:pStyle w:val="ListParagraph"/>
        <w:ind w:left="-360"/>
        <w:rPr>
          <w:rFonts w:cs="Arial"/>
          <w:sz w:val="28"/>
          <w:szCs w:val="28"/>
        </w:rPr>
      </w:pPr>
    </w:p>
    <w:sectPr w:rsidR="00C509D8" w:rsidRPr="009D2AD6" w:rsidSect="0074217A">
      <w:headerReference w:type="default" r:id="rId7"/>
      <w:pgSz w:w="15840" w:h="12240" w:orient="landscape"/>
      <w:pgMar w:top="1440" w:right="1800" w:bottom="990" w:left="5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69D" w:rsidRDefault="009B769D" w:rsidP="00C21115">
      <w:pPr>
        <w:spacing w:after="0" w:line="240" w:lineRule="auto"/>
      </w:pPr>
      <w:r>
        <w:separator/>
      </w:r>
    </w:p>
  </w:endnote>
  <w:endnote w:type="continuationSeparator" w:id="0">
    <w:p w:rsidR="009B769D" w:rsidRDefault="009B769D" w:rsidP="00C21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69D" w:rsidRDefault="009B769D" w:rsidP="00C21115">
      <w:pPr>
        <w:spacing w:after="0" w:line="240" w:lineRule="auto"/>
      </w:pPr>
      <w:r>
        <w:separator/>
      </w:r>
    </w:p>
  </w:footnote>
  <w:footnote w:type="continuationSeparator" w:id="0">
    <w:p w:rsidR="009B769D" w:rsidRDefault="009B769D" w:rsidP="00C21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115" w:rsidRPr="00C21115" w:rsidRDefault="00A51D5B" w:rsidP="00C21115">
    <w:pPr>
      <w:pStyle w:val="ListParagraph"/>
      <w:ind w:left="270"/>
      <w:jc w:val="center"/>
      <w:rPr>
        <w:rFonts w:ascii="Arial" w:hAnsi="Arial" w:cs="Arial"/>
        <w:sz w:val="24"/>
        <w:szCs w:val="24"/>
      </w:rPr>
    </w:pPr>
    <w:r>
      <w:rPr>
        <w:rFonts w:ascii="Arial" w:hAnsi="Arial" w:cs="Arial"/>
        <w:b/>
        <w:sz w:val="28"/>
        <w:szCs w:val="28"/>
        <w:u w:val="single"/>
      </w:rPr>
      <w:t>BHEL’s replies to Pre- Bid queries by Bidders</w:t>
    </w:r>
  </w:p>
  <w:p w:rsidR="00C21115" w:rsidRDefault="00C21115" w:rsidP="00C21115">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56B"/>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F0706"/>
    <w:multiLevelType w:val="hybridMultilevel"/>
    <w:tmpl w:val="BBC2730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F3101"/>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41FB1"/>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61970"/>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D0CB1"/>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52527"/>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F5FC3"/>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3222E"/>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41018"/>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D4767"/>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610EC3"/>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A6C20"/>
    <w:multiLevelType w:val="hybridMultilevel"/>
    <w:tmpl w:val="487068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0"/>
  </w:num>
  <w:num w:numId="5">
    <w:abstractNumId w:val="2"/>
  </w:num>
  <w:num w:numId="6">
    <w:abstractNumId w:val="10"/>
  </w:num>
  <w:num w:numId="7">
    <w:abstractNumId w:val="6"/>
  </w:num>
  <w:num w:numId="8">
    <w:abstractNumId w:val="9"/>
  </w:num>
  <w:num w:numId="9">
    <w:abstractNumId w:val="7"/>
  </w:num>
  <w:num w:numId="10">
    <w:abstractNumId w:val="4"/>
  </w:num>
  <w:num w:numId="11">
    <w:abstractNumId w:val="3"/>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9D8"/>
    <w:rsid w:val="000D0C5B"/>
    <w:rsid w:val="000F2DE2"/>
    <w:rsid w:val="00127A21"/>
    <w:rsid w:val="00323969"/>
    <w:rsid w:val="004B6F28"/>
    <w:rsid w:val="005016AF"/>
    <w:rsid w:val="00560672"/>
    <w:rsid w:val="0068703F"/>
    <w:rsid w:val="0074217A"/>
    <w:rsid w:val="00900161"/>
    <w:rsid w:val="0099653B"/>
    <w:rsid w:val="009B769D"/>
    <w:rsid w:val="009D2AD6"/>
    <w:rsid w:val="009F13CD"/>
    <w:rsid w:val="00A137D9"/>
    <w:rsid w:val="00A51D5B"/>
    <w:rsid w:val="00A7379F"/>
    <w:rsid w:val="00A740E7"/>
    <w:rsid w:val="00BB4A76"/>
    <w:rsid w:val="00C15A46"/>
    <w:rsid w:val="00C21115"/>
    <w:rsid w:val="00C509D8"/>
    <w:rsid w:val="00D0454C"/>
    <w:rsid w:val="00D41B2C"/>
    <w:rsid w:val="00E01953"/>
    <w:rsid w:val="00E27372"/>
    <w:rsid w:val="00EE306C"/>
    <w:rsid w:val="00F44F9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ED04B5-5A92-4F25-AF40-6052E4572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9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09D8"/>
    <w:pPr>
      <w:ind w:left="720"/>
      <w:contextualSpacing/>
    </w:pPr>
  </w:style>
  <w:style w:type="paragraph" w:styleId="Header">
    <w:name w:val="header"/>
    <w:basedOn w:val="Normal"/>
    <w:link w:val="HeaderChar"/>
    <w:uiPriority w:val="99"/>
    <w:unhideWhenUsed/>
    <w:rsid w:val="00C21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115"/>
  </w:style>
  <w:style w:type="paragraph" w:styleId="Footer">
    <w:name w:val="footer"/>
    <w:basedOn w:val="Normal"/>
    <w:link w:val="FooterChar"/>
    <w:uiPriority w:val="99"/>
    <w:unhideWhenUsed/>
    <w:rsid w:val="00C21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115"/>
  </w:style>
  <w:style w:type="table" w:styleId="TableGrid">
    <w:name w:val="Table Grid"/>
    <w:basedOn w:val="TableNormal"/>
    <w:uiPriority w:val="59"/>
    <w:rsid w:val="00C21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Debadrito</dc:creator>
  <cp:lastModifiedBy>KUMAR GUNJAN</cp:lastModifiedBy>
  <cp:revision>4</cp:revision>
  <dcterms:created xsi:type="dcterms:W3CDTF">2017-03-26T03:59:00Z</dcterms:created>
  <dcterms:modified xsi:type="dcterms:W3CDTF">2017-03-26T04:09:00Z</dcterms:modified>
</cp:coreProperties>
</file>